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D5" w:rsidRPr="0001666E" w:rsidRDefault="00273BC2" w:rsidP="005155D5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bookmarkStart w:id="0" w:name="_GoBack"/>
      <w:bookmarkEnd w:id="0"/>
      <w:r w:rsidR="0021221B">
        <w:rPr>
          <w:rFonts w:ascii="Times New Roman" w:hAnsi="Times New Roman"/>
          <w:sz w:val="24"/>
        </w:rPr>
        <w:t>Приложение №1</w:t>
      </w:r>
    </w:p>
    <w:p w:rsidR="005155D5" w:rsidRDefault="005155D5" w:rsidP="005155D5">
      <w:pPr>
        <w:pStyle w:val="Default"/>
        <w:jc w:val="right"/>
      </w:pPr>
      <w:r w:rsidRPr="0001666E">
        <w:t xml:space="preserve">    </w:t>
      </w:r>
      <w:r>
        <w:t xml:space="preserve">  </w:t>
      </w:r>
      <w:r w:rsidR="0021221B">
        <w:t>к приказу №7 от 15.01.2019</w:t>
      </w:r>
    </w:p>
    <w:p w:rsidR="00AF1314" w:rsidRDefault="00AF1314" w:rsidP="0021221B">
      <w:pPr>
        <w:pStyle w:val="Default"/>
        <w:jc w:val="center"/>
      </w:pPr>
    </w:p>
    <w:p w:rsidR="005155D5" w:rsidRDefault="005155D5" w:rsidP="005155D5">
      <w:pPr>
        <w:pStyle w:val="Default"/>
        <w:jc w:val="center"/>
        <w:rPr>
          <w:sz w:val="23"/>
          <w:szCs w:val="23"/>
        </w:rPr>
      </w:pPr>
    </w:p>
    <w:p w:rsidR="00160F44" w:rsidRDefault="00160F44" w:rsidP="005155D5">
      <w:pPr>
        <w:pStyle w:val="Default"/>
        <w:jc w:val="center"/>
        <w:rPr>
          <w:sz w:val="23"/>
          <w:szCs w:val="23"/>
        </w:rPr>
      </w:pPr>
    </w:p>
    <w:p w:rsidR="00160F44" w:rsidRDefault="00160F44" w:rsidP="005155D5">
      <w:pPr>
        <w:pStyle w:val="Default"/>
        <w:jc w:val="center"/>
        <w:rPr>
          <w:sz w:val="23"/>
          <w:szCs w:val="23"/>
        </w:rPr>
      </w:pPr>
    </w:p>
    <w:p w:rsidR="005155D5" w:rsidRPr="00AF1314" w:rsidRDefault="005155D5" w:rsidP="005155D5">
      <w:pPr>
        <w:pStyle w:val="Default"/>
        <w:jc w:val="center"/>
        <w:rPr>
          <w:b/>
          <w:sz w:val="23"/>
          <w:szCs w:val="23"/>
        </w:rPr>
      </w:pPr>
      <w:r w:rsidRPr="00AF1314">
        <w:rPr>
          <w:b/>
          <w:sz w:val="23"/>
          <w:szCs w:val="23"/>
        </w:rPr>
        <w:t>ПОЛОЖЕНИЕ</w:t>
      </w:r>
    </w:p>
    <w:p w:rsidR="005155D5" w:rsidRPr="00AF1314" w:rsidRDefault="005155D5" w:rsidP="005155D5">
      <w:pPr>
        <w:pStyle w:val="Default"/>
        <w:jc w:val="center"/>
        <w:rPr>
          <w:b/>
          <w:sz w:val="23"/>
          <w:szCs w:val="23"/>
        </w:rPr>
      </w:pPr>
      <w:r w:rsidRPr="00AF1314">
        <w:rPr>
          <w:b/>
          <w:sz w:val="23"/>
          <w:szCs w:val="23"/>
        </w:rPr>
        <w:t>о комиссии по профилактике и противодействию коррупции</w:t>
      </w:r>
    </w:p>
    <w:p w:rsidR="009F3BCC" w:rsidRDefault="009F3BCC" w:rsidP="005155D5">
      <w:pPr>
        <w:pStyle w:val="Default"/>
        <w:jc w:val="center"/>
        <w:rPr>
          <w:sz w:val="23"/>
          <w:szCs w:val="23"/>
        </w:rPr>
      </w:pPr>
    </w:p>
    <w:p w:rsidR="005155D5" w:rsidRDefault="005155D5" w:rsidP="00160F44">
      <w:pPr>
        <w:pStyle w:val="Default"/>
        <w:numPr>
          <w:ilvl w:val="0"/>
          <w:numId w:val="1"/>
        </w:numPr>
        <w:jc w:val="center"/>
      </w:pPr>
      <w:r w:rsidRPr="005155D5">
        <w:t>Общие положения</w:t>
      </w:r>
    </w:p>
    <w:p w:rsidR="00160F44" w:rsidRDefault="00160F44" w:rsidP="00160F44">
      <w:pPr>
        <w:pStyle w:val="Default"/>
        <w:ind w:left="720"/>
      </w:pPr>
    </w:p>
    <w:p w:rsidR="005155D5" w:rsidRPr="005155D5" w:rsidRDefault="005155D5" w:rsidP="009F3BCC">
      <w:pPr>
        <w:pStyle w:val="Default"/>
        <w:jc w:val="both"/>
      </w:pPr>
      <w:r w:rsidRPr="005155D5">
        <w:t>1.1. Настоящее Положение определяет порядок деятельности, задачи и компетенцию Комиссии по профилактике и противодейст</w:t>
      </w:r>
      <w:r w:rsidR="00AF1314">
        <w:t xml:space="preserve">вию коррупции </w:t>
      </w:r>
      <w:r w:rsidRPr="005155D5">
        <w:t xml:space="preserve"> в </w:t>
      </w:r>
      <w:r>
        <w:t>МКУ «КЦСОН»</w:t>
      </w:r>
      <w:proofErr w:type="gramStart"/>
      <w:r w:rsidR="00AF1314">
        <w:t xml:space="preserve"> </w:t>
      </w:r>
      <w:r w:rsidRPr="005155D5">
        <w:t>.</w:t>
      </w:r>
      <w:proofErr w:type="gramEnd"/>
      <w:r w:rsidRPr="005155D5">
        <w:t xml:space="preserve"> </w:t>
      </w:r>
    </w:p>
    <w:p w:rsidR="005155D5" w:rsidRPr="005155D5" w:rsidRDefault="005155D5" w:rsidP="009F3BCC">
      <w:pPr>
        <w:pStyle w:val="Default"/>
        <w:jc w:val="both"/>
      </w:pPr>
      <w:r w:rsidRPr="005155D5">
        <w:t xml:space="preserve">1.2. Для координации деятельности в </w:t>
      </w:r>
      <w:r>
        <w:t>МКУ «КЦСОН»</w:t>
      </w:r>
      <w:r w:rsidRPr="005155D5">
        <w:t xml:space="preserve">  по устранению причин коррупции и условий им способствующих, выявлению и пресечению фактов коррупц</w:t>
      </w:r>
      <w:proofErr w:type="gramStart"/>
      <w:r w:rsidRPr="005155D5">
        <w:t>ии и её</w:t>
      </w:r>
      <w:proofErr w:type="gramEnd"/>
      <w:r w:rsidRPr="005155D5">
        <w:t xml:space="preserve"> проявлений создается Комиссия. </w:t>
      </w:r>
    </w:p>
    <w:p w:rsidR="005155D5" w:rsidRPr="005155D5" w:rsidRDefault="005155D5" w:rsidP="009F3BCC">
      <w:pPr>
        <w:pStyle w:val="Default"/>
        <w:jc w:val="both"/>
      </w:pPr>
      <w:r w:rsidRPr="005155D5"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 w:rsidRPr="005155D5">
        <w:t>по</w:t>
      </w:r>
      <w:proofErr w:type="gramEnd"/>
      <w:r w:rsidRPr="005155D5">
        <w:t xml:space="preserve">: </w:t>
      </w:r>
    </w:p>
    <w:p w:rsidR="005155D5" w:rsidRPr="005155D5" w:rsidRDefault="005155D5" w:rsidP="009F3BCC">
      <w:pPr>
        <w:pStyle w:val="Default"/>
        <w:jc w:val="both"/>
      </w:pPr>
      <w:r w:rsidRPr="005155D5">
        <w:t xml:space="preserve">- выявлению и устранению причин и условий, порождающих коррупцию; </w:t>
      </w:r>
    </w:p>
    <w:p w:rsidR="005155D5" w:rsidRPr="005155D5" w:rsidRDefault="005155D5" w:rsidP="009F3BCC">
      <w:pPr>
        <w:pStyle w:val="Default"/>
        <w:jc w:val="both"/>
      </w:pPr>
      <w:r w:rsidRPr="005155D5">
        <w:t xml:space="preserve">- созданию единой системы мониторинга и информирования сотрудников в </w:t>
      </w:r>
      <w:r>
        <w:t>МКУ «КЦСОН»</w:t>
      </w:r>
      <w:r w:rsidRPr="005155D5">
        <w:t xml:space="preserve">  по проблемам коррупции; </w:t>
      </w:r>
    </w:p>
    <w:p w:rsidR="005155D5" w:rsidRPr="005155D5" w:rsidRDefault="005155D5" w:rsidP="009F3BCC">
      <w:pPr>
        <w:pStyle w:val="Default"/>
        <w:jc w:val="both"/>
      </w:pPr>
      <w:r w:rsidRPr="005155D5">
        <w:t xml:space="preserve">- антикоррупционной пропаганде и воспитанию, формированию антикоррупционного мировоззрения. </w:t>
      </w:r>
    </w:p>
    <w:p w:rsidR="005155D5" w:rsidRPr="005155D5" w:rsidRDefault="005155D5" w:rsidP="009F3BCC">
      <w:pPr>
        <w:pStyle w:val="Default"/>
        <w:jc w:val="both"/>
      </w:pPr>
      <w:r w:rsidRPr="005155D5">
        <w:t xml:space="preserve">1.3. Для целей настоящего Положения применяются следующие понятия и определения: </w:t>
      </w:r>
    </w:p>
    <w:p w:rsidR="005155D5" w:rsidRPr="005155D5" w:rsidRDefault="005155D5" w:rsidP="009F3BCC">
      <w:pPr>
        <w:pStyle w:val="Default"/>
        <w:jc w:val="both"/>
      </w:pPr>
      <w:r w:rsidRPr="005155D5">
        <w:rPr>
          <w:b/>
          <w:bCs/>
        </w:rPr>
        <w:t xml:space="preserve">Коррупция </w:t>
      </w:r>
      <w:r w:rsidRPr="005155D5">
        <w:t xml:space="preserve"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</w:t>
      </w:r>
      <w:proofErr w:type="gramStart"/>
      <w:r w:rsidRPr="005155D5">
        <w:t xml:space="preserve">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также, совершение указанных деяний от имени или в интересах юридического лица; </w:t>
      </w:r>
      <w:proofErr w:type="gramEnd"/>
    </w:p>
    <w:p w:rsidR="005155D5" w:rsidRPr="005155D5" w:rsidRDefault="005155D5" w:rsidP="009F3BCC">
      <w:pPr>
        <w:pStyle w:val="Default"/>
        <w:jc w:val="both"/>
      </w:pPr>
      <w:r w:rsidRPr="005155D5">
        <w:rPr>
          <w:b/>
          <w:bCs/>
        </w:rPr>
        <w:t xml:space="preserve">Противодействие коррупции </w:t>
      </w:r>
      <w:r w:rsidRPr="005155D5">
        <w:t xml:space="preserve"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5155D5" w:rsidRPr="005155D5" w:rsidRDefault="005155D5" w:rsidP="009F3BCC">
      <w:pPr>
        <w:pStyle w:val="Default"/>
        <w:jc w:val="both"/>
      </w:pPr>
      <w:r w:rsidRPr="005155D5">
        <w:t xml:space="preserve">- по предупреждению коррупции, в том числе по выявлению и последующему устранению причин коррупции (профилактика коррупции); </w:t>
      </w:r>
    </w:p>
    <w:p w:rsidR="005155D5" w:rsidRPr="005155D5" w:rsidRDefault="005155D5" w:rsidP="009F3BCC">
      <w:pPr>
        <w:pStyle w:val="Default"/>
        <w:jc w:val="both"/>
      </w:pPr>
      <w:r w:rsidRPr="005155D5">
        <w:t xml:space="preserve">- по выявлению, предупреждению, пресечению, раскрытию и расследованию коррупционных правонарушений (борьба с коррупцией); </w:t>
      </w:r>
    </w:p>
    <w:p w:rsidR="005155D5" w:rsidRPr="005155D5" w:rsidRDefault="005155D5" w:rsidP="009F3BCC">
      <w:pPr>
        <w:pStyle w:val="Default"/>
        <w:jc w:val="both"/>
      </w:pPr>
      <w:r w:rsidRPr="005155D5">
        <w:t xml:space="preserve">- по минимизации и (или) ликвидации последствий коррупционных правонарушений. </w:t>
      </w:r>
    </w:p>
    <w:p w:rsidR="005155D5" w:rsidRPr="005155D5" w:rsidRDefault="005155D5" w:rsidP="009F3BCC">
      <w:pPr>
        <w:pStyle w:val="Default"/>
        <w:jc w:val="both"/>
      </w:pPr>
      <w:r w:rsidRPr="005155D5">
        <w:rPr>
          <w:b/>
          <w:bCs/>
        </w:rPr>
        <w:t xml:space="preserve">Коррупционное правонарушение </w:t>
      </w:r>
      <w:r w:rsidRPr="005155D5">
        <w:t xml:space="preserve">- деяние, обладающее признаками коррупции, за которое нормативным правовым актом установлена гражданско-правовая, дисциплинарная, административная или уголовная ответственность. </w:t>
      </w:r>
    </w:p>
    <w:p w:rsidR="00F22C33" w:rsidRDefault="005155D5" w:rsidP="009F3BCC">
      <w:pPr>
        <w:spacing w:line="240" w:lineRule="auto"/>
        <w:jc w:val="both"/>
        <w:rPr>
          <w:rFonts w:ascii="Times New Roman" w:hAnsi="Times New Roman"/>
          <w:sz w:val="24"/>
        </w:rPr>
      </w:pPr>
      <w:r w:rsidRPr="005155D5">
        <w:rPr>
          <w:rFonts w:ascii="Times New Roman" w:hAnsi="Times New Roman"/>
          <w:b/>
          <w:bCs/>
          <w:sz w:val="24"/>
        </w:rPr>
        <w:t xml:space="preserve">Субъекты коррупционных правонарушений </w:t>
      </w:r>
      <w:r w:rsidRPr="005155D5">
        <w:rPr>
          <w:rFonts w:ascii="Times New Roman" w:hAnsi="Times New Roman"/>
          <w:sz w:val="24"/>
        </w:rPr>
        <w:t>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822D41" w:rsidRPr="00822D41" w:rsidRDefault="00822D41" w:rsidP="009F3BCC">
      <w:pPr>
        <w:pStyle w:val="Default"/>
        <w:jc w:val="both"/>
      </w:pPr>
      <w:r w:rsidRPr="00822D41">
        <w:rPr>
          <w:b/>
          <w:bCs/>
        </w:rPr>
        <w:t xml:space="preserve">Предупреждение коррупции </w:t>
      </w:r>
      <w:r w:rsidRPr="00822D41">
        <w:t xml:space="preserve">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 </w:t>
      </w:r>
    </w:p>
    <w:p w:rsidR="00822D41" w:rsidRDefault="00AF1314" w:rsidP="00AF1314">
      <w:pPr>
        <w:pStyle w:val="Default"/>
        <w:jc w:val="both"/>
      </w:pPr>
      <w:r>
        <w:t>1.4.</w:t>
      </w:r>
      <w:r w:rsidR="00822D41" w:rsidRPr="00822D41">
        <w:t xml:space="preserve">Комиссия в своей деятельности руководствуется Конституцией Российской Федерации, Федеральным законом РФ от 25.12.2008 г. № 273-ФЗ "О противодействии коррупции", приказами </w:t>
      </w:r>
      <w:r w:rsidR="00822D41">
        <w:t>министерства труда и социальной защиты населения Новосибирской области</w:t>
      </w:r>
      <w:r w:rsidR="00822D41" w:rsidRPr="00822D41">
        <w:t xml:space="preserve">, иными нормативными правовыми актами по вопросам противодействия коррупции. </w:t>
      </w:r>
    </w:p>
    <w:p w:rsidR="00160F44" w:rsidRPr="00822D41" w:rsidRDefault="00160F44" w:rsidP="00160F44">
      <w:pPr>
        <w:pStyle w:val="Default"/>
        <w:ind w:left="825"/>
        <w:jc w:val="both"/>
      </w:pPr>
    </w:p>
    <w:p w:rsidR="00822D41" w:rsidRDefault="00822D41" w:rsidP="00160F44">
      <w:pPr>
        <w:pStyle w:val="Default"/>
        <w:numPr>
          <w:ilvl w:val="0"/>
          <w:numId w:val="1"/>
        </w:numPr>
        <w:jc w:val="center"/>
        <w:rPr>
          <w:b/>
        </w:rPr>
      </w:pPr>
      <w:r w:rsidRPr="00160F44">
        <w:rPr>
          <w:b/>
        </w:rPr>
        <w:t>Задачи Комиссии</w:t>
      </w:r>
    </w:p>
    <w:p w:rsidR="00160F44" w:rsidRPr="00160F44" w:rsidRDefault="00160F44" w:rsidP="00160F44">
      <w:pPr>
        <w:pStyle w:val="Default"/>
        <w:ind w:left="720"/>
        <w:rPr>
          <w:b/>
        </w:rPr>
      </w:pPr>
    </w:p>
    <w:p w:rsidR="00822D41" w:rsidRPr="00822D41" w:rsidRDefault="00822D41" w:rsidP="009F3BCC">
      <w:pPr>
        <w:pStyle w:val="Default"/>
        <w:jc w:val="both"/>
      </w:pPr>
      <w:r w:rsidRPr="00822D41">
        <w:t xml:space="preserve">Для решения стоящих перед ней задач Комиссия: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2.1. Участвует в разработке и реализации приоритетных направлений антикоррупционной политики в учреждении. </w:t>
      </w:r>
    </w:p>
    <w:p w:rsidR="00822D41" w:rsidRPr="00822D41" w:rsidRDefault="00822D41" w:rsidP="009F3BCC">
      <w:pPr>
        <w:pStyle w:val="Default"/>
        <w:jc w:val="both"/>
      </w:pPr>
      <w:r w:rsidRPr="00822D41">
        <w:t>2.2. Координирует деятельность учреждения по устранению причин коррупции и условий им способствующих, выявлению и пресечению фактов коррупц</w:t>
      </w:r>
      <w:proofErr w:type="gramStart"/>
      <w:r w:rsidRPr="00822D41">
        <w:t>ии и её</w:t>
      </w:r>
      <w:proofErr w:type="gramEnd"/>
      <w:r w:rsidRPr="00822D41">
        <w:t xml:space="preserve"> проявлений.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2.3. Вносит предложения, направленные на реализацию мероприятий по устранению причин и условий, способствующих коррупции в учреждении.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учреждения.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2.5. Оказывает консультативную помощь субъектам антикоррупционной политики в </w:t>
      </w:r>
      <w:r>
        <w:t>МКУ «КЦСОН»</w:t>
      </w:r>
      <w:r w:rsidRPr="00822D41">
        <w:t xml:space="preserve"> по вопросам, связанным с применением на практике общих принципов служебного поведения служащих учреждения. </w:t>
      </w:r>
    </w:p>
    <w:p w:rsidR="00822D41" w:rsidRDefault="00822D41" w:rsidP="009F3BCC">
      <w:pPr>
        <w:pStyle w:val="Default"/>
        <w:jc w:val="both"/>
      </w:pPr>
      <w:r w:rsidRPr="00822D41">
        <w:t xml:space="preserve"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160F44" w:rsidRPr="00822D41" w:rsidRDefault="00160F44" w:rsidP="009F3BCC">
      <w:pPr>
        <w:pStyle w:val="Default"/>
        <w:jc w:val="both"/>
      </w:pPr>
    </w:p>
    <w:p w:rsidR="00822D41" w:rsidRDefault="00822D41" w:rsidP="00160F44">
      <w:pPr>
        <w:pStyle w:val="Default"/>
        <w:numPr>
          <w:ilvl w:val="0"/>
          <w:numId w:val="1"/>
        </w:numPr>
        <w:jc w:val="center"/>
        <w:rPr>
          <w:b/>
        </w:rPr>
      </w:pPr>
      <w:r w:rsidRPr="00160F44">
        <w:rPr>
          <w:b/>
        </w:rPr>
        <w:t>Порядок формирования и деятельность Комиссии</w:t>
      </w:r>
    </w:p>
    <w:p w:rsidR="00160F44" w:rsidRPr="00160F44" w:rsidRDefault="00160F44" w:rsidP="00160F44">
      <w:pPr>
        <w:pStyle w:val="Default"/>
        <w:ind w:left="720"/>
        <w:rPr>
          <w:b/>
        </w:rPr>
      </w:pPr>
    </w:p>
    <w:p w:rsidR="00822D41" w:rsidRPr="00822D41" w:rsidRDefault="00822D41" w:rsidP="009F3BCC">
      <w:pPr>
        <w:pStyle w:val="Default"/>
        <w:jc w:val="both"/>
      </w:pPr>
      <w:r w:rsidRPr="00822D41">
        <w:t xml:space="preserve">3.3. Работа Комиссии осуществляется в соответствии с годовым планом, который утверждается директором центра, подписывается председателем Комиссии.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3.4. Основной формой работы Комиссии является заседание, которое носит открытый характер. Заседания Комиссии проходят ежеквартально.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3.5. Дата и время проведения заседаний, в том числе внеочередных, определяется председателем Комиссии.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3.6. Внеочередные заседания Комиссии проводятся по предложению членов Комиссии или по предложению председателя Комиссии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3.7.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3.8. Заседание Комиссии правомочно, если на нем присутствует не менее двух третей общего числа её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3.9. По решению Комиссии или по предложению ее членов, по согласованию с председателем, на заседания Комиссии могут приглашаться </w:t>
      </w:r>
      <w:proofErr w:type="gramStart"/>
      <w:r w:rsidRPr="00822D41">
        <w:t>заведующие</w:t>
      </w:r>
      <w:proofErr w:type="gramEnd"/>
      <w:r w:rsidRPr="00822D41">
        <w:t xml:space="preserve"> структурных подразделений учреждения, представители правоохранительных органов и иные лица, которые могут быть заслушаны по вопросам антикоррупционной работы.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3.10. 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 </w:t>
      </w:r>
    </w:p>
    <w:p w:rsidR="00822D41" w:rsidRPr="00822D41" w:rsidRDefault="00822D41" w:rsidP="009F3BCC">
      <w:pPr>
        <w:pStyle w:val="Default"/>
        <w:jc w:val="both"/>
      </w:pPr>
      <w:r w:rsidRPr="00822D41">
        <w:t>3.11.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822D41">
        <w:rPr>
          <w:sz w:val="23"/>
          <w:szCs w:val="23"/>
        </w:rPr>
        <w:t xml:space="preserve"> </w:t>
      </w:r>
      <w:r w:rsidRPr="00822D41">
        <w:t xml:space="preserve">3.12. Из состава Комиссии председателем назначаются заместитель председателя и секретарь.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3.13.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3.14. Секретарь Комиссии: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- организует подготовку материалов к заседанию Комиссии, а также проектов его решений;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- ведет протокол заседания Комиссии. </w:t>
      </w:r>
    </w:p>
    <w:p w:rsidR="00822D41" w:rsidRPr="00822D41" w:rsidRDefault="00822D41" w:rsidP="009F3BCC">
      <w:pPr>
        <w:pStyle w:val="Default"/>
        <w:jc w:val="both"/>
      </w:pPr>
      <w:r w:rsidRPr="00822D41">
        <w:lastRenderedPageBreak/>
        <w:t xml:space="preserve">Секретарь Комиссии свою деятельность осуществляет на общественных началах. </w:t>
      </w:r>
    </w:p>
    <w:p w:rsidR="00822D41" w:rsidRDefault="00822D41" w:rsidP="009F3BCC">
      <w:pPr>
        <w:pStyle w:val="Default"/>
        <w:jc w:val="both"/>
      </w:pPr>
      <w:r w:rsidRPr="00822D41">
        <w:t xml:space="preserve">3.15. По итогам заседания Комиссии оформляется протокол, который подписывает председатель и секретарь комиссии. </w:t>
      </w:r>
    </w:p>
    <w:p w:rsidR="00160F44" w:rsidRPr="00822D41" w:rsidRDefault="00160F44" w:rsidP="009F3BCC">
      <w:pPr>
        <w:pStyle w:val="Default"/>
        <w:jc w:val="both"/>
      </w:pPr>
    </w:p>
    <w:p w:rsidR="00822D41" w:rsidRDefault="00822D41" w:rsidP="00160F44">
      <w:pPr>
        <w:pStyle w:val="Default"/>
        <w:numPr>
          <w:ilvl w:val="0"/>
          <w:numId w:val="1"/>
        </w:numPr>
        <w:jc w:val="center"/>
        <w:rPr>
          <w:b/>
        </w:rPr>
      </w:pPr>
      <w:r w:rsidRPr="00160F44">
        <w:rPr>
          <w:b/>
        </w:rPr>
        <w:t>Полномочия Комиссии</w:t>
      </w:r>
    </w:p>
    <w:p w:rsidR="00160F44" w:rsidRPr="00160F44" w:rsidRDefault="00160F44" w:rsidP="00160F44">
      <w:pPr>
        <w:pStyle w:val="Default"/>
        <w:ind w:left="720"/>
        <w:rPr>
          <w:b/>
        </w:rPr>
      </w:pPr>
    </w:p>
    <w:p w:rsidR="00822D41" w:rsidRPr="00822D41" w:rsidRDefault="00822D41" w:rsidP="009F3BCC">
      <w:pPr>
        <w:pStyle w:val="Default"/>
        <w:jc w:val="both"/>
      </w:pPr>
      <w:r w:rsidRPr="00822D41">
        <w:t xml:space="preserve">4.1. Комиссия координирует деятельность структурных и подразделений учреждения по реализации мер противодействия коррупции.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4.2. Комиссия вносит предложения на рассмотрение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4.3. Участвует в разработке форм и методов осуществления антикоррупционной деятельности и контролирует их реализацию.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4.4. Содействует работе по проведению анализа и </w:t>
      </w:r>
      <w:proofErr w:type="gramStart"/>
      <w:r w:rsidRPr="00822D41">
        <w:t>экспертизы</w:t>
      </w:r>
      <w:proofErr w:type="gramEnd"/>
      <w:r w:rsidRPr="00822D41">
        <w:t xml:space="preserve"> издаваемых в учреждении документов нормативного характера по вопросам противодействия коррупции.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4.5. Рассматривает предложения о совершенствовании методической и организационной работы противодействия коррупции в учреждении и структурных подразделениях.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4.6. Заслушивает на своих заседаниях руководителей структурных подразделений учреждения.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4.7. Принимает в пределах своей компетенции решения, касающиеся организации, координации и совершенствования деятельности учреждения по предупреждению коррупции, а также осуществляет контроль исполнения этих решений. </w:t>
      </w:r>
    </w:p>
    <w:p w:rsidR="00822D41" w:rsidRDefault="00822D41" w:rsidP="009F3BCC">
      <w:pPr>
        <w:pStyle w:val="Default"/>
        <w:jc w:val="both"/>
      </w:pPr>
      <w:r w:rsidRPr="00822D41">
        <w:t xml:space="preserve">4.8.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оформляются протоколом. </w:t>
      </w:r>
    </w:p>
    <w:p w:rsidR="00160F44" w:rsidRPr="00822D41" w:rsidRDefault="00160F44" w:rsidP="009F3BCC">
      <w:pPr>
        <w:pStyle w:val="Default"/>
        <w:jc w:val="both"/>
      </w:pPr>
    </w:p>
    <w:p w:rsidR="00822D41" w:rsidRDefault="00822D41" w:rsidP="00160F44">
      <w:pPr>
        <w:pStyle w:val="Default"/>
        <w:numPr>
          <w:ilvl w:val="0"/>
          <w:numId w:val="1"/>
        </w:numPr>
        <w:jc w:val="center"/>
        <w:rPr>
          <w:b/>
        </w:rPr>
      </w:pPr>
      <w:r w:rsidRPr="00160F44">
        <w:rPr>
          <w:b/>
        </w:rPr>
        <w:t>Председатель, секретарь Комиссии</w:t>
      </w:r>
    </w:p>
    <w:p w:rsidR="00160F44" w:rsidRPr="00160F44" w:rsidRDefault="00160F44" w:rsidP="00160F44">
      <w:pPr>
        <w:pStyle w:val="Default"/>
        <w:ind w:left="720"/>
        <w:rPr>
          <w:b/>
        </w:rPr>
      </w:pPr>
    </w:p>
    <w:p w:rsidR="00822D41" w:rsidRPr="00822D41" w:rsidRDefault="00822D41" w:rsidP="009F3BCC">
      <w:pPr>
        <w:pStyle w:val="Default"/>
        <w:jc w:val="both"/>
      </w:pPr>
      <w:r w:rsidRPr="00822D41">
        <w:t xml:space="preserve">5.1. Комиссию возглавляет председатель, который назначается директором учреждения.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5.2. Председатель определяет место, время проведения и повестку дня заседания Комиссии, в том числе с участием руководителей структурных подразделений учреждения, не являющихся ее членами, в случае необходимости привлекает к работе специалистов.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5.3. На основе предложений членов Комиссии и </w:t>
      </w:r>
      <w:proofErr w:type="gramStart"/>
      <w:r w:rsidRPr="00822D41">
        <w:t>руководителей</w:t>
      </w:r>
      <w:proofErr w:type="gramEnd"/>
      <w:r w:rsidRPr="00822D41">
        <w:t xml:space="preserve"> структурных и подчиненных подразделений совместно с секретарем комиссии формирует план работы Комиссии на текущий год и повестку дня его очередного заседания.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5.4.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5.5. Секретарь комиссии назначается директором учреждения.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5.6. Председатель дает соответствующие поручения секретарю и членам Комиссии, осуществляет </w:t>
      </w:r>
      <w:proofErr w:type="gramStart"/>
      <w:r w:rsidRPr="00822D41">
        <w:t>контроль за</w:t>
      </w:r>
      <w:proofErr w:type="gramEnd"/>
      <w:r w:rsidRPr="00822D41">
        <w:t xml:space="preserve"> их выполнением.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5.7. Протокол заседания Комиссии подписывают председатель и секретарь.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5.8. Протоколы заседания Комиссии ведет секретарь комиссии. </w:t>
      </w:r>
    </w:p>
    <w:p w:rsidR="00160F44" w:rsidRDefault="00822D41" w:rsidP="00160F44">
      <w:pPr>
        <w:pStyle w:val="Default"/>
        <w:jc w:val="both"/>
      </w:pPr>
      <w:r w:rsidRPr="00822D41">
        <w:t xml:space="preserve">5.9. Председатель Комиссии и члены Комиссии осуществляют свою деятельность на общественных началах. </w:t>
      </w:r>
    </w:p>
    <w:p w:rsidR="00160F44" w:rsidRDefault="00160F44" w:rsidP="009F3BCC">
      <w:pPr>
        <w:pStyle w:val="Default"/>
        <w:jc w:val="both"/>
      </w:pPr>
    </w:p>
    <w:p w:rsidR="00822D41" w:rsidRDefault="00822D41" w:rsidP="00160F44">
      <w:pPr>
        <w:pStyle w:val="Default"/>
        <w:numPr>
          <w:ilvl w:val="0"/>
          <w:numId w:val="1"/>
        </w:numPr>
        <w:jc w:val="center"/>
        <w:rPr>
          <w:b/>
        </w:rPr>
      </w:pPr>
      <w:r w:rsidRPr="00160F44">
        <w:rPr>
          <w:b/>
        </w:rPr>
        <w:t>Полномочия членов Комиссии</w:t>
      </w:r>
    </w:p>
    <w:p w:rsidR="00160F44" w:rsidRPr="00160F44" w:rsidRDefault="00160F44" w:rsidP="00160F44">
      <w:pPr>
        <w:pStyle w:val="Default"/>
        <w:ind w:left="720"/>
        <w:rPr>
          <w:b/>
        </w:rPr>
      </w:pPr>
    </w:p>
    <w:p w:rsidR="00822D41" w:rsidRPr="00822D41" w:rsidRDefault="00822D41" w:rsidP="009F3BCC">
      <w:pPr>
        <w:pStyle w:val="Default"/>
        <w:jc w:val="both"/>
      </w:pPr>
      <w:r w:rsidRPr="00822D41">
        <w:t xml:space="preserve">6.1.Члены Комиссии: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- вносят председателю Комиссии, предложения по формированию повестки дня заседаний Комиссии;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- вносят предложения по формированию плана работы;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- в пределах своей компетенции, принимают участие в работе Комиссии, а также осуществляют подготовку материалов по вопросам заседаний Комиссии; </w:t>
      </w:r>
    </w:p>
    <w:p w:rsidR="00822D41" w:rsidRPr="00822D41" w:rsidRDefault="00822D41" w:rsidP="009F3BCC">
      <w:pPr>
        <w:pStyle w:val="Default"/>
        <w:jc w:val="both"/>
      </w:pPr>
      <w:r w:rsidRPr="00822D41">
        <w:lastRenderedPageBreak/>
        <w:t xml:space="preserve"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 </w:t>
      </w:r>
    </w:p>
    <w:p w:rsidR="00822D41" w:rsidRDefault="00822D41" w:rsidP="009F3BCC">
      <w:pPr>
        <w:pStyle w:val="Default"/>
        <w:jc w:val="both"/>
      </w:pPr>
      <w:r w:rsidRPr="00822D41">
        <w:t xml:space="preserve">- участвуют в реализации принятых Комиссией решений и полномочий. </w:t>
      </w:r>
    </w:p>
    <w:p w:rsidR="00160F44" w:rsidRPr="00822D41" w:rsidRDefault="00160F44" w:rsidP="009F3BCC">
      <w:pPr>
        <w:pStyle w:val="Default"/>
        <w:jc w:val="both"/>
      </w:pPr>
    </w:p>
    <w:p w:rsidR="00822D41" w:rsidRDefault="00822D41" w:rsidP="00160F44">
      <w:pPr>
        <w:pStyle w:val="Default"/>
        <w:numPr>
          <w:ilvl w:val="0"/>
          <w:numId w:val="1"/>
        </w:numPr>
        <w:jc w:val="center"/>
        <w:rPr>
          <w:b/>
        </w:rPr>
      </w:pPr>
      <w:r w:rsidRPr="00160F44">
        <w:rPr>
          <w:b/>
        </w:rPr>
        <w:t>Взаимодействие</w:t>
      </w:r>
    </w:p>
    <w:p w:rsidR="00160F44" w:rsidRPr="00160F44" w:rsidRDefault="00160F44" w:rsidP="00160F44">
      <w:pPr>
        <w:pStyle w:val="Default"/>
        <w:ind w:left="720"/>
        <w:rPr>
          <w:b/>
        </w:rPr>
      </w:pPr>
    </w:p>
    <w:p w:rsidR="00822D41" w:rsidRPr="00822D41" w:rsidRDefault="00822D41" w:rsidP="009F3BCC">
      <w:pPr>
        <w:pStyle w:val="Default"/>
        <w:jc w:val="both"/>
      </w:pPr>
      <w:r w:rsidRPr="00822D41">
        <w:t xml:space="preserve">7.1. Председатель комиссии, секретарь комиссии и члены комиссии непосредственно взаимодействуют: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- со структурными подразделениями учреждения по вопросам реализации мер противодействия коррупции, совершенствования методической и организационной работы по противодействию коррупции в учреждении;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- со структурными подразделениями учреждения по вопросам проведения анализа и экспертизы издаваемых документов в </w:t>
      </w:r>
      <w:r>
        <w:t>МКУ «КЦСОН»</w:t>
      </w:r>
      <w:r w:rsidRPr="00822D41">
        <w:t xml:space="preserve">; </w:t>
      </w:r>
    </w:p>
    <w:p w:rsidR="00822D41" w:rsidRPr="00822D41" w:rsidRDefault="00822D41" w:rsidP="009F3BCC">
      <w:pPr>
        <w:pStyle w:val="Default"/>
        <w:jc w:val="both"/>
      </w:pPr>
      <w:r w:rsidRPr="00822D41">
        <w:t xml:space="preserve">- с общественными объединениями, коммерческими организациями, сотрудниками учреждения и гражданами по рассмотрению их письменных обращений, связанных с вопросами противодействия коррупции в учреждении и подчиненных подразделениях; </w:t>
      </w:r>
    </w:p>
    <w:p w:rsidR="00822D41" w:rsidRDefault="00822D41" w:rsidP="009F3BCC">
      <w:pPr>
        <w:pStyle w:val="Default"/>
        <w:jc w:val="both"/>
      </w:pPr>
      <w:r w:rsidRPr="00822D41">
        <w:t xml:space="preserve">-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160F44" w:rsidRPr="00822D41" w:rsidRDefault="00160F44" w:rsidP="009F3BCC">
      <w:pPr>
        <w:pStyle w:val="Default"/>
        <w:jc w:val="both"/>
      </w:pPr>
    </w:p>
    <w:p w:rsidR="00160F44" w:rsidRDefault="00822D41" w:rsidP="00160F44">
      <w:pPr>
        <w:pStyle w:val="Default"/>
        <w:numPr>
          <w:ilvl w:val="0"/>
          <w:numId w:val="1"/>
        </w:numPr>
        <w:jc w:val="center"/>
        <w:rPr>
          <w:b/>
        </w:rPr>
      </w:pPr>
      <w:r w:rsidRPr="00160F44">
        <w:rPr>
          <w:b/>
        </w:rPr>
        <w:t>Внесение изменений</w:t>
      </w:r>
    </w:p>
    <w:p w:rsidR="00160F44" w:rsidRDefault="00160F44" w:rsidP="00160F44">
      <w:pPr>
        <w:pStyle w:val="Default"/>
        <w:ind w:left="720"/>
        <w:rPr>
          <w:b/>
        </w:rPr>
      </w:pPr>
    </w:p>
    <w:p w:rsidR="00822D41" w:rsidRDefault="00822D41" w:rsidP="00160F44">
      <w:pPr>
        <w:pStyle w:val="Default"/>
      </w:pPr>
      <w:r w:rsidRPr="00822D41">
        <w:t>8.1. Внесение изменений и дополнений в настоящее положение осуществляется путем подготовки проекта положения в новой редакции председателем Комиссии.</w:t>
      </w:r>
    </w:p>
    <w:p w:rsidR="00160F44" w:rsidRDefault="00160F44" w:rsidP="00160F44">
      <w:pPr>
        <w:pStyle w:val="Default"/>
      </w:pPr>
    </w:p>
    <w:p w:rsidR="00160F44" w:rsidRDefault="00160F44" w:rsidP="00160F44">
      <w:pPr>
        <w:pStyle w:val="Default"/>
      </w:pPr>
    </w:p>
    <w:p w:rsidR="00160F44" w:rsidRDefault="00160F44" w:rsidP="00160F44">
      <w:pPr>
        <w:pStyle w:val="Default"/>
      </w:pPr>
    </w:p>
    <w:p w:rsidR="00160F44" w:rsidRDefault="00160F44" w:rsidP="00160F44">
      <w:pPr>
        <w:pStyle w:val="Default"/>
      </w:pPr>
    </w:p>
    <w:p w:rsidR="00160F44" w:rsidRDefault="0021221B" w:rsidP="00160F44">
      <w:pPr>
        <w:pStyle w:val="Default"/>
      </w:pPr>
      <w:r>
        <w:t>Директор МКУ «КЦСОН»                                                    Е.С.Косенок</w:t>
      </w:r>
    </w:p>
    <w:sectPr w:rsidR="00160F44" w:rsidSect="00160F4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23B"/>
    <w:multiLevelType w:val="multilevel"/>
    <w:tmpl w:val="F2D8D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D5"/>
    <w:rsid w:val="000B0F35"/>
    <w:rsid w:val="00160F44"/>
    <w:rsid w:val="0021221B"/>
    <w:rsid w:val="00273BC2"/>
    <w:rsid w:val="00323423"/>
    <w:rsid w:val="005155D5"/>
    <w:rsid w:val="006F1D01"/>
    <w:rsid w:val="00822D41"/>
    <w:rsid w:val="009F3BCC"/>
    <w:rsid w:val="00AF1314"/>
    <w:rsid w:val="00CD6D5D"/>
    <w:rsid w:val="00F2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D5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5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5155D5"/>
    <w:pPr>
      <w:ind w:left="720"/>
    </w:pPr>
  </w:style>
  <w:style w:type="paragraph" w:styleId="a3">
    <w:name w:val="List Paragraph"/>
    <w:basedOn w:val="a"/>
    <w:uiPriority w:val="34"/>
    <w:qFormat/>
    <w:rsid w:val="000B0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D5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5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5155D5"/>
    <w:pPr>
      <w:ind w:left="720"/>
    </w:pPr>
  </w:style>
  <w:style w:type="paragraph" w:styleId="a3">
    <w:name w:val="List Paragraph"/>
    <w:basedOn w:val="a"/>
    <w:uiPriority w:val="34"/>
    <w:qFormat/>
    <w:rsid w:val="000B0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 2017</dc:creator>
  <cp:lastModifiedBy>Кадры</cp:lastModifiedBy>
  <cp:revision>4</cp:revision>
  <cp:lastPrinted>2019-01-15T08:58:00Z</cp:lastPrinted>
  <dcterms:created xsi:type="dcterms:W3CDTF">2019-01-15T09:05:00Z</dcterms:created>
  <dcterms:modified xsi:type="dcterms:W3CDTF">2019-01-16T03:30:00Z</dcterms:modified>
</cp:coreProperties>
</file>